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1D" w14:textId="77777777" w:rsidR="008E0CE4" w:rsidRPr="006E6A94" w:rsidRDefault="00000000" w:rsidP="00AD2012">
      <w:pPr>
        <w:jc w:val="right"/>
        <w:rPr>
          <w:rFonts w:ascii="Times" w:eastAsia="Times" w:hAnsi="Times" w:cs="Times"/>
          <w:color w:val="FF0000"/>
          <w:lang w:val="fr-FR"/>
        </w:rPr>
      </w:pPr>
      <w:proofErr w:type="gramStart"/>
      <w:r w:rsidRPr="006E6A94">
        <w:rPr>
          <w:rFonts w:ascii="Times" w:eastAsia="Times" w:hAnsi="Times" w:cs="Times"/>
          <w:lang w:val="fr-FR"/>
        </w:rPr>
        <w:t>Contact:</w:t>
      </w:r>
      <w:proofErr w:type="gramEnd"/>
      <w:r w:rsidRPr="006E6A94">
        <w:rPr>
          <w:rFonts w:ascii="Times" w:eastAsia="Times" w:hAnsi="Times" w:cs="Times"/>
          <w:lang w:val="fr-FR"/>
        </w:rPr>
        <w:t xml:space="preserve"> </w:t>
      </w:r>
      <w:r w:rsidRPr="006E6A94">
        <w:rPr>
          <w:rFonts w:ascii="Times" w:eastAsia="Times" w:hAnsi="Times" w:cs="Times"/>
          <w:b/>
          <w:color w:val="FF0000"/>
          <w:lang w:val="fr-FR"/>
        </w:rPr>
        <w:t>XXXXX</w:t>
      </w:r>
    </w:p>
    <w:p w14:paraId="0000001E" w14:textId="77777777" w:rsidR="008E0CE4" w:rsidRPr="006E6A94" w:rsidRDefault="00000000">
      <w:pPr>
        <w:jc w:val="right"/>
        <w:rPr>
          <w:rFonts w:ascii="Times" w:eastAsia="Times" w:hAnsi="Times" w:cs="Times"/>
          <w:lang w:val="fr-FR"/>
        </w:rPr>
      </w:pPr>
      <w:proofErr w:type="gramStart"/>
      <w:r w:rsidRPr="006E6A94">
        <w:rPr>
          <w:rFonts w:ascii="Times" w:eastAsia="Times" w:hAnsi="Times" w:cs="Times"/>
          <w:lang w:val="fr-FR"/>
        </w:rPr>
        <w:t>Phone:</w:t>
      </w:r>
      <w:proofErr w:type="gramEnd"/>
      <w:r w:rsidRPr="006E6A94">
        <w:rPr>
          <w:rFonts w:ascii="Times" w:eastAsia="Times" w:hAnsi="Times" w:cs="Times"/>
          <w:lang w:val="fr-FR"/>
        </w:rPr>
        <w:t xml:space="preserve"> </w:t>
      </w:r>
      <w:r w:rsidRPr="006E6A94">
        <w:rPr>
          <w:rFonts w:ascii="Times" w:eastAsia="Times" w:hAnsi="Times" w:cs="Times"/>
          <w:b/>
          <w:color w:val="FF0000"/>
          <w:lang w:val="fr-FR"/>
        </w:rPr>
        <w:t>XXXXX</w:t>
      </w:r>
    </w:p>
    <w:p w14:paraId="0000001F" w14:textId="77777777" w:rsidR="008E0CE4" w:rsidRPr="006E6A94" w:rsidRDefault="00000000">
      <w:pPr>
        <w:jc w:val="right"/>
        <w:rPr>
          <w:rFonts w:ascii="Times" w:eastAsia="Times" w:hAnsi="Times" w:cs="Times"/>
          <w:lang w:val="fr-FR"/>
        </w:rPr>
      </w:pPr>
      <w:proofErr w:type="gramStart"/>
      <w:r w:rsidRPr="006E6A94">
        <w:rPr>
          <w:rFonts w:ascii="Times" w:eastAsia="Times" w:hAnsi="Times" w:cs="Times"/>
          <w:lang w:val="fr-FR"/>
        </w:rPr>
        <w:t>Email:</w:t>
      </w:r>
      <w:proofErr w:type="gramEnd"/>
      <w:r w:rsidRPr="006E6A94">
        <w:rPr>
          <w:rFonts w:ascii="Times" w:eastAsia="Times" w:hAnsi="Times" w:cs="Times"/>
          <w:lang w:val="fr-FR"/>
        </w:rPr>
        <w:t xml:space="preserve"> </w:t>
      </w:r>
      <w:r w:rsidRPr="006E6A94">
        <w:rPr>
          <w:rFonts w:ascii="Times" w:eastAsia="Times" w:hAnsi="Times" w:cs="Times"/>
          <w:b/>
          <w:color w:val="FF0000"/>
          <w:lang w:val="fr-FR"/>
        </w:rPr>
        <w:t>XXXXX</w:t>
      </w:r>
    </w:p>
    <w:p w14:paraId="00000020" w14:textId="77777777" w:rsidR="008E0CE4" w:rsidRDefault="00000000">
      <w:pPr>
        <w:jc w:val="right"/>
        <w:rPr>
          <w:rFonts w:ascii="Times" w:eastAsia="Times" w:hAnsi="Times" w:cs="Times"/>
        </w:rPr>
      </w:pPr>
      <w:r>
        <w:rPr>
          <w:rFonts w:ascii="Times" w:eastAsia="Times" w:hAnsi="Times" w:cs="Times"/>
        </w:rPr>
        <w:t xml:space="preserve">Kill Date: </w:t>
      </w:r>
      <w:r>
        <w:rPr>
          <w:rFonts w:ascii="Times" w:eastAsia="Times" w:hAnsi="Times" w:cs="Times"/>
          <w:b/>
          <w:color w:val="FF0000"/>
        </w:rPr>
        <w:t>XXXXX</w:t>
      </w:r>
    </w:p>
    <w:p w14:paraId="00000021" w14:textId="77777777" w:rsidR="008E0CE4" w:rsidRDefault="008E0CE4">
      <w:pPr>
        <w:rPr>
          <w:rFonts w:ascii="Times" w:eastAsia="Times" w:hAnsi="Times" w:cs="Times"/>
        </w:rPr>
      </w:pPr>
    </w:p>
    <w:p w14:paraId="00000022" w14:textId="77777777" w:rsidR="008E0CE4" w:rsidRDefault="008E0CE4">
      <w:pPr>
        <w:rPr>
          <w:rFonts w:ascii="Times" w:eastAsia="Times" w:hAnsi="Times" w:cs="Times"/>
        </w:rPr>
      </w:pPr>
    </w:p>
    <w:p w14:paraId="00000023" w14:textId="77777777" w:rsidR="008E0CE4" w:rsidRDefault="00000000">
      <w:pPr>
        <w:jc w:val="center"/>
        <w:rPr>
          <w:rFonts w:ascii="Times" w:eastAsia="Times" w:hAnsi="Times" w:cs="Times"/>
          <w:b/>
          <w:i/>
          <w:sz w:val="40"/>
          <w:szCs w:val="40"/>
        </w:rPr>
      </w:pPr>
      <w:r>
        <w:rPr>
          <w:rFonts w:ascii="Times" w:eastAsia="Times" w:hAnsi="Times" w:cs="Times"/>
          <w:b/>
          <w:i/>
          <w:sz w:val="40"/>
          <w:szCs w:val="40"/>
        </w:rPr>
        <w:t>Personal and world problems feel hopeless?</w:t>
      </w:r>
    </w:p>
    <w:p w14:paraId="00000024" w14:textId="77777777" w:rsidR="008E0CE4" w:rsidRDefault="00000000">
      <w:pPr>
        <w:jc w:val="center"/>
        <w:rPr>
          <w:rFonts w:ascii="Times" w:eastAsia="Times" w:hAnsi="Times" w:cs="Times"/>
          <w:b/>
          <w:i/>
          <w:sz w:val="40"/>
          <w:szCs w:val="40"/>
        </w:rPr>
      </w:pPr>
      <w:r>
        <w:rPr>
          <w:rFonts w:ascii="Times" w:eastAsia="Times" w:hAnsi="Times" w:cs="Times"/>
          <w:i/>
          <w:sz w:val="32"/>
          <w:szCs w:val="32"/>
        </w:rPr>
        <w:t xml:space="preserve">Find reliable solutions in practical </w:t>
      </w:r>
      <w:proofErr w:type="gramStart"/>
      <w:r>
        <w:rPr>
          <w:rFonts w:ascii="Times" w:eastAsia="Times" w:hAnsi="Times" w:cs="Times"/>
          <w:i/>
          <w:sz w:val="32"/>
          <w:szCs w:val="32"/>
        </w:rPr>
        <w:t>prayer</w:t>
      </w:r>
      <w:proofErr w:type="gramEnd"/>
    </w:p>
    <w:p w14:paraId="00000025" w14:textId="77777777" w:rsidR="008E0CE4" w:rsidRDefault="008E0CE4">
      <w:pPr>
        <w:rPr>
          <w:rFonts w:ascii="Times" w:eastAsia="Times" w:hAnsi="Times" w:cs="Times"/>
        </w:rPr>
      </w:pPr>
    </w:p>
    <w:p w14:paraId="00000026" w14:textId="4CA3B486" w:rsidR="008E0CE4" w:rsidRDefault="00000000">
      <w:pPr>
        <w:rPr>
          <w:rFonts w:ascii="Times" w:eastAsia="Times" w:hAnsi="Times" w:cs="Times"/>
        </w:rPr>
      </w:pPr>
      <w:r>
        <w:rPr>
          <w:rFonts w:ascii="Times" w:eastAsia="Times" w:hAnsi="Times" w:cs="Times"/>
          <w:b/>
        </w:rPr>
        <w:t>WHAT</w:t>
      </w:r>
      <w:r>
        <w:rPr>
          <w:rFonts w:ascii="Times" w:eastAsia="Times" w:hAnsi="Times" w:cs="Times"/>
        </w:rPr>
        <w:t>:</w:t>
      </w:r>
      <w:r>
        <w:rPr>
          <w:rFonts w:ascii="Times" w:eastAsia="Times" w:hAnsi="Times" w:cs="Times"/>
        </w:rPr>
        <w:tab/>
        <w:t>“</w:t>
      </w:r>
      <w:r>
        <w:rPr>
          <w:rFonts w:ascii="Times" w:eastAsia="Times" w:hAnsi="Times" w:cs="Times"/>
          <w:b/>
        </w:rPr>
        <w:t>A lasting, healing solution to hopelessness</w:t>
      </w:r>
      <w:r>
        <w:rPr>
          <w:rFonts w:ascii="Times" w:eastAsia="Times" w:hAnsi="Times" w:cs="Times"/>
        </w:rPr>
        <w:t xml:space="preserve">,” a talk by practitioner of Christian Science healing </w:t>
      </w:r>
      <w:r w:rsidR="002A50ED">
        <w:rPr>
          <w:rFonts w:ascii="Times" w:hAnsi="Times"/>
          <w:color w:val="000000"/>
        </w:rPr>
        <w:t>and member of the international speakers’ bureau, the Christian Science Board of Lectureship</w:t>
      </w:r>
      <w:r w:rsidR="002A50ED">
        <w:rPr>
          <w:rFonts w:ascii="Times" w:hAnsi="Times"/>
          <w:color w:val="000000"/>
        </w:rPr>
        <w:t xml:space="preserve">, </w:t>
      </w:r>
      <w:r>
        <w:rPr>
          <w:rFonts w:ascii="Times" w:eastAsia="Times" w:hAnsi="Times" w:cs="Times"/>
        </w:rPr>
        <w:t xml:space="preserve">Alison Hughes. The talk will focus on universal healing precepts found in the Bible, especially in Christ Jesus’ life and teachings, showing how they are available for anyone to understand and experience through the lens of Christian Science. The talk is free, open to the community, and hosted by </w:t>
      </w:r>
      <w:r>
        <w:rPr>
          <w:rFonts w:ascii="Times" w:eastAsia="Times" w:hAnsi="Times" w:cs="Times"/>
          <w:color w:val="FF0000"/>
        </w:rPr>
        <w:t>Church name: i.e. “First Church of Christ, Scientist, in” town name</w:t>
      </w:r>
      <w:r>
        <w:rPr>
          <w:rFonts w:ascii="Times" w:eastAsia="Times" w:hAnsi="Times" w:cs="Times"/>
        </w:rPr>
        <w:t>.</w:t>
      </w:r>
    </w:p>
    <w:p w14:paraId="00000027" w14:textId="77777777" w:rsidR="008E0CE4" w:rsidRDefault="008E0CE4">
      <w:pPr>
        <w:rPr>
          <w:rFonts w:ascii="Times" w:eastAsia="Times" w:hAnsi="Times" w:cs="Times"/>
        </w:rPr>
      </w:pPr>
    </w:p>
    <w:p w14:paraId="00000028" w14:textId="77777777" w:rsidR="008E0CE4" w:rsidRDefault="00000000">
      <w:pPr>
        <w:rPr>
          <w:rFonts w:ascii="Times" w:eastAsia="Times" w:hAnsi="Times" w:cs="Times"/>
          <w:color w:val="FF0000"/>
        </w:rPr>
      </w:pPr>
      <w:r>
        <w:rPr>
          <w:rFonts w:ascii="Times" w:eastAsia="Times" w:hAnsi="Times" w:cs="Times"/>
          <w:b/>
        </w:rPr>
        <w:t>WHY</w:t>
      </w:r>
      <w:r>
        <w:rPr>
          <w:rFonts w:ascii="Times" w:eastAsia="Times" w:hAnsi="Times" w:cs="Times"/>
        </w:rPr>
        <w:t>:</w:t>
      </w:r>
      <w:r>
        <w:rPr>
          <w:rFonts w:ascii="Times" w:eastAsia="Times" w:hAnsi="Times" w:cs="Times"/>
        </w:rPr>
        <w:tab/>
      </w:r>
      <w:r>
        <w:rPr>
          <w:rFonts w:ascii="Times" w:eastAsia="Times" w:hAnsi="Times" w:cs="Times"/>
        </w:rPr>
        <w:tab/>
        <w:t>“We hear everywhere of the challenges of today: civil chaos, mental health issues, climate or pandemic-related social and economic worries, and more. Some are asking, ‘Is there a permanent solution?’” says Ms. Hughes. “As far back as Biblical times and during Jesus’ ministry, practical, transformative prayer brought healing. This lecture will share why it is realistic today to have a trusting expectation of good.”</w:t>
      </w:r>
    </w:p>
    <w:p w14:paraId="00000029" w14:textId="77777777" w:rsidR="008E0CE4" w:rsidRDefault="00000000">
      <w:pPr>
        <w:rPr>
          <w:rFonts w:ascii="Times" w:eastAsia="Times" w:hAnsi="Times" w:cs="Times"/>
        </w:rPr>
      </w:pPr>
      <w:r>
        <w:rPr>
          <w:rFonts w:ascii="Times" w:eastAsia="Times" w:hAnsi="Times" w:cs="Times"/>
        </w:rPr>
        <w:t xml:space="preserve"> </w:t>
      </w:r>
    </w:p>
    <w:p w14:paraId="0000002A" w14:textId="77777777" w:rsidR="008E0CE4" w:rsidRDefault="00000000">
      <w:pPr>
        <w:rPr>
          <w:rFonts w:ascii="Times" w:eastAsia="Times" w:hAnsi="Times" w:cs="Times"/>
        </w:rPr>
      </w:pPr>
      <w:r>
        <w:rPr>
          <w:rFonts w:ascii="Times" w:eastAsia="Times" w:hAnsi="Times" w:cs="Times"/>
        </w:rPr>
        <w:t xml:space="preserve">Sharing examples of healing from her own life and professional practice of Christian Science, Ms. Hughes will explain why Christian Science is both Christian and scientific, meaning that people can prove its effectiveness for themselves, as fully described in the book </w:t>
      </w:r>
      <w:r>
        <w:rPr>
          <w:rFonts w:ascii="Times" w:eastAsia="Times" w:hAnsi="Times" w:cs="Times"/>
          <w:i/>
        </w:rPr>
        <w:t>Science and Health with Key to the Scriptures</w:t>
      </w:r>
      <w:r>
        <w:rPr>
          <w:rFonts w:ascii="Times" w:eastAsia="Times" w:hAnsi="Times" w:cs="Times"/>
        </w:rPr>
        <w:t>, written by the founder of the Christian Science movement, Mary Baker Eddy.</w:t>
      </w:r>
    </w:p>
    <w:p w14:paraId="0000002B" w14:textId="77777777" w:rsidR="008E0CE4" w:rsidRDefault="008E0CE4">
      <w:pPr>
        <w:rPr>
          <w:rFonts w:ascii="Times" w:eastAsia="Times" w:hAnsi="Times" w:cs="Times"/>
        </w:rPr>
      </w:pPr>
    </w:p>
    <w:p w14:paraId="0000002C" w14:textId="77777777" w:rsidR="008E0CE4" w:rsidRDefault="00000000">
      <w:pPr>
        <w:rPr>
          <w:rFonts w:ascii="Times" w:eastAsia="Times" w:hAnsi="Times" w:cs="Times"/>
        </w:rPr>
      </w:pPr>
      <w:r>
        <w:rPr>
          <w:rFonts w:ascii="Times" w:eastAsia="Times" w:hAnsi="Times" w:cs="Times"/>
        </w:rPr>
        <w:t xml:space="preserve">Ms. Hughes will also touch on the life of Mary Baker Eddy, and how she came to understand, confirm, and teach what she felt was original Christian healing. Eddy herself said she was especially inspired by Jesus’ demand, “He that believes on me, the works that I do will he do also; and greater works than these will he do, because I go unto my Father” (found in the Gospel of John 14:12 in the Bible). </w:t>
      </w:r>
    </w:p>
    <w:p w14:paraId="0000002D" w14:textId="77777777" w:rsidR="008E0CE4" w:rsidRDefault="008E0CE4">
      <w:pPr>
        <w:rPr>
          <w:rFonts w:ascii="Times" w:eastAsia="Times" w:hAnsi="Times" w:cs="Times"/>
        </w:rPr>
      </w:pPr>
    </w:p>
    <w:p w14:paraId="0000002E" w14:textId="77777777" w:rsidR="008E0CE4" w:rsidRDefault="00000000">
      <w:pPr>
        <w:rPr>
          <w:rFonts w:ascii="Times" w:eastAsia="Times" w:hAnsi="Times" w:cs="Times"/>
        </w:rPr>
      </w:pPr>
      <w:r>
        <w:rPr>
          <w:rFonts w:ascii="Times" w:eastAsia="Times" w:hAnsi="Times" w:cs="Times"/>
        </w:rPr>
        <w:t>For over 150 years, people around the world have worked to follow Christ Jesus in this practice of Christianity and continue to do so today, with healings of physical ills and personal difficulties.</w:t>
      </w:r>
    </w:p>
    <w:p w14:paraId="0000002F" w14:textId="77777777" w:rsidR="008E0CE4" w:rsidRDefault="008E0CE4">
      <w:pPr>
        <w:rPr>
          <w:rFonts w:ascii="Times" w:eastAsia="Times" w:hAnsi="Times" w:cs="Times"/>
        </w:rPr>
      </w:pPr>
    </w:p>
    <w:p w14:paraId="00000030" w14:textId="77777777" w:rsidR="008E0CE4" w:rsidRDefault="00000000">
      <w:pPr>
        <w:rPr>
          <w:rFonts w:ascii="Times" w:eastAsia="Times" w:hAnsi="Times" w:cs="Times"/>
        </w:rPr>
      </w:pPr>
      <w:r>
        <w:rPr>
          <w:rFonts w:ascii="Times" w:eastAsia="Times" w:hAnsi="Times" w:cs="Times"/>
          <w:b/>
        </w:rPr>
        <w:t>WHEN</w:t>
      </w:r>
      <w:r>
        <w:rPr>
          <w:rFonts w:ascii="Times" w:eastAsia="Times" w:hAnsi="Times" w:cs="Times"/>
        </w:rPr>
        <w:t xml:space="preserve">: </w:t>
      </w:r>
      <w:r>
        <w:rPr>
          <w:rFonts w:ascii="Times" w:eastAsia="Times" w:hAnsi="Times" w:cs="Times"/>
        </w:rPr>
        <w:tab/>
      </w:r>
      <w:r>
        <w:rPr>
          <w:rFonts w:ascii="Times" w:eastAsia="Times" w:hAnsi="Times" w:cs="Times"/>
          <w:color w:val="FF0000"/>
        </w:rPr>
        <w:t>date, time</w:t>
      </w:r>
    </w:p>
    <w:p w14:paraId="00000031" w14:textId="77777777" w:rsidR="008E0CE4" w:rsidRDefault="008E0CE4">
      <w:pPr>
        <w:rPr>
          <w:rFonts w:ascii="Times" w:eastAsia="Times" w:hAnsi="Times" w:cs="Times"/>
        </w:rPr>
      </w:pPr>
    </w:p>
    <w:p w14:paraId="00000032" w14:textId="77777777" w:rsidR="008E0CE4" w:rsidRDefault="00000000">
      <w:pPr>
        <w:rPr>
          <w:rFonts w:ascii="Times" w:eastAsia="Times" w:hAnsi="Times" w:cs="Times"/>
        </w:rPr>
      </w:pPr>
      <w:r>
        <w:rPr>
          <w:rFonts w:ascii="Times" w:eastAsia="Times" w:hAnsi="Times" w:cs="Times"/>
          <w:b/>
        </w:rPr>
        <w:t>WHERE</w:t>
      </w:r>
      <w:r>
        <w:rPr>
          <w:rFonts w:ascii="Times" w:eastAsia="Times" w:hAnsi="Times" w:cs="Times"/>
        </w:rPr>
        <w:t>:</w:t>
      </w:r>
      <w:r>
        <w:rPr>
          <w:rFonts w:ascii="Times" w:eastAsia="Times" w:hAnsi="Times" w:cs="Times"/>
        </w:rPr>
        <w:tab/>
      </w:r>
      <w:r>
        <w:rPr>
          <w:rFonts w:ascii="Times" w:eastAsia="Times" w:hAnsi="Times" w:cs="Times"/>
          <w:color w:val="FF0000"/>
        </w:rPr>
        <w:t>location information</w:t>
      </w:r>
    </w:p>
    <w:p w14:paraId="00000033" w14:textId="77777777" w:rsidR="008E0CE4" w:rsidRDefault="008E0CE4">
      <w:pPr>
        <w:rPr>
          <w:rFonts w:ascii="Times" w:eastAsia="Times" w:hAnsi="Times" w:cs="Times"/>
        </w:rPr>
      </w:pPr>
    </w:p>
    <w:p w14:paraId="00000034" w14:textId="14B03EE8" w:rsidR="008E0CE4" w:rsidRDefault="00000000">
      <w:pPr>
        <w:rPr>
          <w:rFonts w:ascii="Times" w:eastAsia="Times" w:hAnsi="Times" w:cs="Times"/>
          <w:color w:val="FF0000"/>
        </w:rPr>
      </w:pPr>
      <w:r>
        <w:rPr>
          <w:rFonts w:ascii="Times" w:eastAsia="Times" w:hAnsi="Times" w:cs="Times"/>
          <w:b/>
        </w:rPr>
        <w:t>WHO</w:t>
      </w:r>
      <w:r>
        <w:rPr>
          <w:rFonts w:ascii="Times" w:eastAsia="Times" w:hAnsi="Times" w:cs="Times"/>
        </w:rPr>
        <w:t>:</w:t>
      </w:r>
      <w:r>
        <w:rPr>
          <w:rFonts w:ascii="Times" w:eastAsia="Times" w:hAnsi="Times" w:cs="Times"/>
        </w:rPr>
        <w:tab/>
      </w:r>
      <w:r>
        <w:rPr>
          <w:rFonts w:ascii="Times" w:eastAsia="Times" w:hAnsi="Times" w:cs="Times"/>
        </w:rPr>
        <w:tab/>
      </w:r>
      <w:r w:rsidR="002A50ED">
        <w:rPr>
          <w:rFonts w:ascii="Times" w:hAnsi="Times"/>
          <w:color w:val="000000"/>
        </w:rPr>
        <w:t xml:space="preserve">As a Christian Science practitioner, Alison Hughes helps people </w:t>
      </w:r>
      <w:proofErr w:type="gramStart"/>
      <w:r w:rsidR="002A50ED">
        <w:rPr>
          <w:rFonts w:ascii="Times" w:hAnsi="Times"/>
          <w:color w:val="000000"/>
        </w:rPr>
        <w:t>on a daily basis</w:t>
      </w:r>
      <w:proofErr w:type="gramEnd"/>
      <w:r w:rsidR="002A50ED">
        <w:rPr>
          <w:rFonts w:ascii="Times" w:hAnsi="Times"/>
          <w:color w:val="000000"/>
        </w:rPr>
        <w:t xml:space="preserve"> through this scientific approach to prayer. As a member of the Christian Science Board of Lectureship, she travels from her home base in Liverpool, England, to give public talks like this to communities.</w:t>
      </w:r>
    </w:p>
    <w:p w14:paraId="00000035" w14:textId="77777777" w:rsidR="008E0CE4" w:rsidRDefault="008E0CE4">
      <w:pPr>
        <w:jc w:val="center"/>
        <w:rPr>
          <w:rFonts w:ascii="Times" w:eastAsia="Times" w:hAnsi="Times" w:cs="Times"/>
        </w:rPr>
      </w:pPr>
    </w:p>
    <w:p w14:paraId="00000036" w14:textId="77777777" w:rsidR="008E0CE4" w:rsidRDefault="00000000">
      <w:pPr>
        <w:jc w:val="center"/>
        <w:rPr>
          <w:rFonts w:ascii="Times" w:eastAsia="Times" w:hAnsi="Times" w:cs="Times"/>
        </w:rPr>
      </w:pPr>
      <w:r>
        <w:rPr>
          <w:rFonts w:ascii="Times" w:eastAsia="Times" w:hAnsi="Times" w:cs="Times"/>
        </w:rPr>
        <w:t>###</w:t>
      </w:r>
    </w:p>
    <w:sectPr w:rsidR="008E0CE4">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D19E" w14:textId="77777777" w:rsidR="008264A9" w:rsidRDefault="008264A9" w:rsidP="006E6A94">
      <w:pPr>
        <w:spacing w:line="240" w:lineRule="auto"/>
      </w:pPr>
      <w:r>
        <w:separator/>
      </w:r>
    </w:p>
  </w:endnote>
  <w:endnote w:type="continuationSeparator" w:id="0">
    <w:p w14:paraId="28D1806E" w14:textId="77777777" w:rsidR="008264A9" w:rsidRDefault="008264A9" w:rsidP="006E6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635A" w14:textId="77777777" w:rsidR="002A50ED" w:rsidRDefault="002A5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AEBF" w14:textId="77777777" w:rsidR="002A50ED" w:rsidRDefault="002A50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63F51" w14:textId="77777777" w:rsidR="002A50ED" w:rsidRDefault="002A5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336AB" w14:textId="77777777" w:rsidR="008264A9" w:rsidRDefault="008264A9" w:rsidP="006E6A94">
      <w:pPr>
        <w:spacing w:line="240" w:lineRule="auto"/>
      </w:pPr>
      <w:r>
        <w:separator/>
      </w:r>
    </w:p>
  </w:footnote>
  <w:footnote w:type="continuationSeparator" w:id="0">
    <w:p w14:paraId="0CE8E492" w14:textId="77777777" w:rsidR="008264A9" w:rsidRDefault="008264A9" w:rsidP="006E6A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CE8C" w14:textId="77777777" w:rsidR="006E6A94" w:rsidRDefault="006E6A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8ED68" w14:textId="77777777" w:rsidR="00AD2012" w:rsidRDefault="00AD2012" w:rsidP="00AD2012">
    <w:pPr>
      <w:rPr>
        <w:rFonts w:ascii="Times" w:eastAsia="Times" w:hAnsi="Times" w:cs="Times"/>
        <w:b/>
        <w:sz w:val="28"/>
        <w:szCs w:val="28"/>
        <w:u w:val="single"/>
      </w:rPr>
    </w:pPr>
  </w:p>
  <w:p w14:paraId="326E8FF7" w14:textId="77777777" w:rsidR="00AD2012" w:rsidRDefault="00AD2012" w:rsidP="00AD2012">
    <w:pPr>
      <w:rPr>
        <w:rFonts w:ascii="Times" w:eastAsia="Times" w:hAnsi="Times" w:cs="Times"/>
        <w:b/>
        <w:sz w:val="28"/>
        <w:szCs w:val="28"/>
        <w:u w:val="single"/>
      </w:rPr>
    </w:pPr>
  </w:p>
  <w:p w14:paraId="6E076389" w14:textId="6F08749D" w:rsidR="006E6A94" w:rsidRPr="00AD2012" w:rsidRDefault="00AD2012" w:rsidP="00AD2012">
    <w:pPr>
      <w:jc w:val="center"/>
      <w:rPr>
        <w:rFonts w:ascii="Times" w:eastAsia="Times" w:hAnsi="Times" w:cs="Times"/>
      </w:rPr>
    </w:pPr>
    <w:r>
      <w:rPr>
        <w:rFonts w:ascii="Times" w:eastAsia="Times" w:hAnsi="Times" w:cs="Times"/>
        <w:b/>
        <w:sz w:val="28"/>
        <w:szCs w:val="28"/>
        <w:u w:val="single"/>
      </w:rPr>
      <w:t>MEDIA ADVISORY****IMMEDIATE RELEASE****MEDIA ADVISORY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77FA" w14:textId="77777777" w:rsidR="006E6A94" w:rsidRDefault="006E6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CE4"/>
    <w:rsid w:val="002A50ED"/>
    <w:rsid w:val="006E6A94"/>
    <w:rsid w:val="008264A9"/>
    <w:rsid w:val="008E0CE4"/>
    <w:rsid w:val="00AD2012"/>
    <w:rsid w:val="00DC1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61E7D"/>
  <w15:docId w15:val="{7C3A51D6-1F82-A34E-995E-1A5F788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E6A94"/>
    <w:pPr>
      <w:tabs>
        <w:tab w:val="center" w:pos="4680"/>
        <w:tab w:val="right" w:pos="9360"/>
      </w:tabs>
      <w:spacing w:line="240" w:lineRule="auto"/>
    </w:pPr>
  </w:style>
  <w:style w:type="character" w:customStyle="1" w:styleId="HeaderChar">
    <w:name w:val="Header Char"/>
    <w:basedOn w:val="DefaultParagraphFont"/>
    <w:link w:val="Header"/>
    <w:uiPriority w:val="99"/>
    <w:rsid w:val="006E6A94"/>
  </w:style>
  <w:style w:type="paragraph" w:styleId="Footer">
    <w:name w:val="footer"/>
    <w:basedOn w:val="Normal"/>
    <w:link w:val="FooterChar"/>
    <w:uiPriority w:val="99"/>
    <w:unhideWhenUsed/>
    <w:rsid w:val="006E6A94"/>
    <w:pPr>
      <w:tabs>
        <w:tab w:val="center" w:pos="4680"/>
        <w:tab w:val="right" w:pos="9360"/>
      </w:tabs>
      <w:spacing w:line="240" w:lineRule="auto"/>
    </w:pPr>
  </w:style>
  <w:style w:type="character" w:customStyle="1" w:styleId="FooterChar">
    <w:name w:val="Footer Char"/>
    <w:basedOn w:val="DefaultParagraphFont"/>
    <w:link w:val="Footer"/>
    <w:uiPriority w:val="99"/>
    <w:rsid w:val="006E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Talbot, Tara</cp:lastModifiedBy>
  <cp:revision>5</cp:revision>
  <dcterms:created xsi:type="dcterms:W3CDTF">2023-08-17T01:31:00Z</dcterms:created>
  <dcterms:modified xsi:type="dcterms:W3CDTF">2023-08-28T16:53:00Z</dcterms:modified>
</cp:coreProperties>
</file>