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B32B3" w14:textId="595F99CF" w:rsidR="005E30D6" w:rsidRPr="005E30D6" w:rsidRDefault="005E30D6" w:rsidP="005E30D6">
      <w:pPr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28"/>
          <w:szCs w:val="28"/>
          <w:u w:val="single"/>
        </w:rPr>
        <w:t>FOR IMMEDIATE RELEASE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5C04ED58" w14:textId="77777777" w:rsidR="005E30D6" w:rsidRPr="005E30D6" w:rsidRDefault="005E30D6" w:rsidP="005E30D6">
      <w:pPr>
        <w:jc w:val="right"/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Contact name: </w:t>
      </w:r>
      <w:r w:rsidRPr="005E30D6">
        <w:rPr>
          <w:rFonts w:ascii="Times New Roman" w:hAnsi="Times New Roman" w:cs="Times New Roman"/>
          <w:color w:val="FF0000"/>
          <w:sz w:val="22"/>
          <w:szCs w:val="22"/>
        </w:rPr>
        <w:t>XXXXX</w:t>
      </w:r>
    </w:p>
    <w:p w14:paraId="44122D99" w14:textId="77777777" w:rsidR="005E30D6" w:rsidRPr="005E30D6" w:rsidRDefault="005E30D6" w:rsidP="005E30D6">
      <w:pPr>
        <w:jc w:val="right"/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Email: </w:t>
      </w:r>
      <w:r w:rsidRPr="005E30D6">
        <w:rPr>
          <w:rFonts w:ascii="Times New Roman" w:hAnsi="Times New Roman" w:cs="Times New Roman"/>
          <w:color w:val="FF0000"/>
          <w:sz w:val="22"/>
          <w:szCs w:val="22"/>
        </w:rPr>
        <w:t>XXXXX</w:t>
      </w:r>
    </w:p>
    <w:p w14:paraId="086C1E40" w14:textId="77777777" w:rsidR="005E30D6" w:rsidRPr="005E30D6" w:rsidRDefault="005E30D6" w:rsidP="005E30D6">
      <w:pPr>
        <w:jc w:val="right"/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Phone: </w:t>
      </w:r>
      <w:r w:rsidRPr="005E30D6">
        <w:rPr>
          <w:rFonts w:ascii="Times New Roman" w:hAnsi="Times New Roman" w:cs="Times New Roman"/>
          <w:color w:val="FF0000"/>
          <w:sz w:val="22"/>
          <w:szCs w:val="22"/>
        </w:rPr>
        <w:t>XXXXX</w:t>
      </w:r>
    </w:p>
    <w:p w14:paraId="36D144A8" w14:textId="77777777" w:rsidR="005E30D6" w:rsidRPr="005E30D6" w:rsidRDefault="005E30D6" w:rsidP="005E30D6">
      <w:pPr>
        <w:jc w:val="right"/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Kill Date: </w:t>
      </w:r>
      <w:r w:rsidRPr="005E30D6">
        <w:rPr>
          <w:rFonts w:ascii="Times New Roman" w:hAnsi="Times New Roman" w:cs="Times New Roman"/>
          <w:color w:val="FF0000"/>
          <w:sz w:val="22"/>
          <w:szCs w:val="22"/>
        </w:rPr>
        <w:t>XXXXX</w:t>
      </w:r>
    </w:p>
    <w:p w14:paraId="1543BED8" w14:textId="77777777" w:rsidR="005E30D6" w:rsidRPr="005E30D6" w:rsidRDefault="005E30D6" w:rsidP="005E30D6">
      <w:pPr>
        <w:rPr>
          <w:rFonts w:ascii="Times New Roman" w:eastAsia="Times New Roman" w:hAnsi="Times New Roman" w:cs="Times New Roman"/>
        </w:rPr>
      </w:pPr>
    </w:p>
    <w:p w14:paraId="62FD27D4" w14:textId="77777777" w:rsidR="005E30D6" w:rsidRPr="005E30D6" w:rsidRDefault="005E30D6" w:rsidP="005E30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30D6">
        <w:rPr>
          <w:rFonts w:ascii="Times New Roman" w:hAnsi="Times New Roman" w:cs="Times New Roman"/>
          <w:b/>
          <w:color w:val="000000"/>
          <w:sz w:val="44"/>
          <w:szCs w:val="44"/>
        </w:rPr>
        <w:t>A New View</w:t>
      </w:r>
    </w:p>
    <w:p w14:paraId="24EDD52C" w14:textId="77777777" w:rsidR="005E30D6" w:rsidRPr="005E30D6" w:rsidRDefault="005E30D6" w:rsidP="005E30D6">
      <w:pPr>
        <w:jc w:val="center"/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32"/>
          <w:szCs w:val="32"/>
        </w:rPr>
        <w:t>When confidence seems lost</w:t>
      </w:r>
    </w:p>
    <w:p w14:paraId="5317B4B4" w14:textId="77777777" w:rsidR="005E30D6" w:rsidRPr="005E30D6" w:rsidRDefault="005E30D6" w:rsidP="005E30D6">
      <w:pPr>
        <w:spacing w:after="240"/>
        <w:rPr>
          <w:rFonts w:ascii="Times New Roman" w:eastAsia="Times New Roman" w:hAnsi="Times New Roman" w:cs="Times New Roman"/>
        </w:rPr>
      </w:pPr>
    </w:p>
    <w:p w14:paraId="4F7C2E50" w14:textId="1111D866" w:rsidR="005E30D6" w:rsidRPr="005E30D6" w:rsidRDefault="005E30D6" w:rsidP="005E30D6">
      <w:pPr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22"/>
          <w:szCs w:val="22"/>
        </w:rPr>
        <w:t>[</w:t>
      </w:r>
      <w:r w:rsidRPr="005E30D6">
        <w:rPr>
          <w:rFonts w:ascii="Times New Roman" w:hAnsi="Times New Roman" w:cs="Times New Roman"/>
          <w:color w:val="FF0000"/>
          <w:sz w:val="22"/>
          <w:szCs w:val="22"/>
        </w:rPr>
        <w:t>Insert City</w:t>
      </w: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]:  Things can seem bleak when we see all the kinds of suffering going on in humanity, perhaps even among our own family members or </w:t>
      </w:r>
      <w:proofErr w:type="spellStart"/>
      <w:r w:rsidRPr="005E30D6">
        <w:rPr>
          <w:rFonts w:ascii="Times New Roman" w:hAnsi="Times New Roman" w:cs="Times New Roman"/>
          <w:color w:val="000000"/>
          <w:sz w:val="22"/>
          <w:szCs w:val="22"/>
        </w:rPr>
        <w:t>neighbo</w:t>
      </w:r>
      <w:r w:rsidR="003721B9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5E30D6">
        <w:rPr>
          <w:rFonts w:ascii="Times New Roman" w:hAnsi="Times New Roman" w:cs="Times New Roman"/>
          <w:color w:val="000000"/>
          <w:sz w:val="22"/>
          <w:szCs w:val="22"/>
        </w:rPr>
        <w:t>rs</w:t>
      </w:r>
      <w:proofErr w:type="spellEnd"/>
      <w:r w:rsidRPr="005E30D6">
        <w:rPr>
          <w:rFonts w:ascii="Times New Roman" w:hAnsi="Times New Roman" w:cs="Times New Roman"/>
          <w:color w:val="000000"/>
          <w:sz w:val="22"/>
          <w:szCs w:val="22"/>
        </w:rPr>
        <w:t>. But sometimes these very circumstances spur individuals to find new ways to help and heal.   </w:t>
      </w:r>
    </w:p>
    <w:p w14:paraId="6A09937E" w14:textId="77777777" w:rsidR="005E30D6" w:rsidRPr="005E30D6" w:rsidRDefault="005E30D6" w:rsidP="005E30D6">
      <w:pPr>
        <w:rPr>
          <w:rFonts w:ascii="Times New Roman" w:eastAsia="Times New Roman" w:hAnsi="Times New Roman" w:cs="Times New Roman"/>
        </w:rPr>
      </w:pPr>
    </w:p>
    <w:p w14:paraId="0C6C4036" w14:textId="1356C447" w:rsidR="005E30D6" w:rsidRPr="005E30D6" w:rsidRDefault="005E30D6" w:rsidP="005E30D6">
      <w:pPr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One such example is Phillip Hockley, </w:t>
      </w:r>
      <w:r w:rsidR="006578D1" w:rsidRPr="005E30D6">
        <w:rPr>
          <w:rFonts w:ascii="Times New Roman" w:hAnsi="Times New Roman" w:cs="Times New Roman"/>
          <w:color w:val="000000"/>
          <w:sz w:val="22"/>
          <w:szCs w:val="22"/>
        </w:rPr>
        <w:t>practitioner of Christian Science healing</w:t>
      </w:r>
      <w:r w:rsidR="006578D1"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578D1" w:rsidRPr="005E30D6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="006578D1"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E30D6">
        <w:rPr>
          <w:rFonts w:ascii="Times New Roman" w:hAnsi="Times New Roman" w:cs="Times New Roman"/>
          <w:color w:val="000000"/>
          <w:sz w:val="22"/>
          <w:szCs w:val="22"/>
        </w:rPr>
        <w:t>international speaker. After sustaining a debilitating injury which was diagnosed as rendering him permanently disabled, Hockley began investigating ways to improve his situation.  Along the course of his search, he attended a lecture on Christian Science.  </w:t>
      </w:r>
      <w:bookmarkStart w:id="0" w:name="_GoBack"/>
      <w:bookmarkEnd w:id="0"/>
    </w:p>
    <w:p w14:paraId="2FE81FA0" w14:textId="77777777" w:rsidR="005E30D6" w:rsidRPr="005E30D6" w:rsidRDefault="005E30D6" w:rsidP="005E30D6">
      <w:pPr>
        <w:rPr>
          <w:rFonts w:ascii="Times New Roman" w:eastAsia="Times New Roman" w:hAnsi="Times New Roman" w:cs="Times New Roman"/>
        </w:rPr>
      </w:pPr>
    </w:p>
    <w:p w14:paraId="771205F4" w14:textId="54BD9637" w:rsidR="005E30D6" w:rsidRDefault="003721B9" w:rsidP="005E30D6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‘During that lecture,’ he says, ‘</w:t>
      </w:r>
      <w:r w:rsidR="005E30D6" w:rsidRPr="005E30D6">
        <w:rPr>
          <w:rFonts w:ascii="Times New Roman" w:hAnsi="Times New Roman" w:cs="Times New Roman"/>
          <w:color w:val="000000"/>
          <w:sz w:val="22"/>
          <w:szCs w:val="22"/>
        </w:rPr>
        <w:t>I found something that was indeed life-transforming. Christian Science gave me a new view of God that I’d not had before: a view of God as Love itself, divine Love that loved me fully. I also discovered that this loving God was not the source of my troubles (which were many) but the solution to them. My life began to improve quick</w:t>
      </w:r>
      <w:r>
        <w:rPr>
          <w:rFonts w:ascii="Times New Roman" w:hAnsi="Times New Roman" w:cs="Times New Roman"/>
          <w:color w:val="000000"/>
          <w:sz w:val="22"/>
          <w:szCs w:val="22"/>
        </w:rPr>
        <w:t>ly and I became a healthy man.’</w:t>
      </w:r>
      <w:r w:rsidR="005E30D6" w:rsidRPr="005E30D6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439C905C" w14:textId="77777777" w:rsidR="005E30D6" w:rsidRPr="005E30D6" w:rsidRDefault="005E30D6" w:rsidP="005E30D6">
      <w:pPr>
        <w:rPr>
          <w:rFonts w:ascii="Times New Roman" w:hAnsi="Times New Roman" w:cs="Times New Roman"/>
        </w:rPr>
      </w:pPr>
    </w:p>
    <w:p w14:paraId="097B50C3" w14:textId="487519E8" w:rsidR="005E30D6" w:rsidRDefault="005E30D6" w:rsidP="005E30D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Now Hockley speaks on Christian Science, introducing the core principles to audiences all over the world. Hockley will present his talk, </w:t>
      </w:r>
      <w:r w:rsidR="003721B9">
        <w:rPr>
          <w:rFonts w:ascii="Times New Roman" w:hAnsi="Times New Roman" w:cs="Times New Roman"/>
          <w:color w:val="000000"/>
          <w:sz w:val="22"/>
          <w:szCs w:val="22"/>
        </w:rPr>
        <w:t>‘</w:t>
      </w:r>
      <w:r w:rsidRPr="005E30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 new view of God and its effect on well-being</w:t>
      </w:r>
      <w:r w:rsidR="003721B9">
        <w:rPr>
          <w:rFonts w:ascii="Times New Roman" w:hAnsi="Times New Roman" w:cs="Times New Roman"/>
          <w:color w:val="000000"/>
          <w:sz w:val="22"/>
          <w:szCs w:val="22"/>
        </w:rPr>
        <w:t>,’</w:t>
      </w: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 on </w:t>
      </w:r>
      <w:r w:rsidRPr="005E30D6">
        <w:rPr>
          <w:rFonts w:ascii="Times New Roman" w:hAnsi="Times New Roman" w:cs="Times New Roman"/>
          <w:color w:val="FF0000"/>
          <w:sz w:val="22"/>
          <w:szCs w:val="22"/>
        </w:rPr>
        <w:t>[date, time, location information]</w:t>
      </w: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. He will draw on concepts from the Bible, especially Christ Jesus’ life and teachings, as well as explanations from </w:t>
      </w:r>
      <w:r w:rsidRPr="005E30D6">
        <w:rPr>
          <w:rFonts w:ascii="Times New Roman" w:hAnsi="Times New Roman" w:cs="Times New Roman"/>
          <w:i/>
          <w:iCs/>
          <w:color w:val="000000"/>
          <w:sz w:val="22"/>
          <w:szCs w:val="22"/>
        </w:rPr>
        <w:t>Science and Health with Key to the Scriptures,</w:t>
      </w: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 the textbook of Christian Science written by Mary Baker Eddy. </w:t>
      </w:r>
    </w:p>
    <w:p w14:paraId="685B046B" w14:textId="77777777" w:rsidR="005E30D6" w:rsidRPr="005E30D6" w:rsidRDefault="005E30D6" w:rsidP="005E30D6">
      <w:pPr>
        <w:rPr>
          <w:rFonts w:ascii="Times New Roman" w:hAnsi="Times New Roman" w:cs="Times New Roman"/>
        </w:rPr>
      </w:pPr>
    </w:p>
    <w:p w14:paraId="5AD60AB3" w14:textId="7E41846A" w:rsidR="005E30D6" w:rsidRPr="005E30D6" w:rsidRDefault="005E30D6" w:rsidP="005E30D6">
      <w:pPr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After the difference Christian Science made in his own life, </w:t>
      </w:r>
      <w:r w:rsidR="00B6725C">
        <w:rPr>
          <w:rFonts w:ascii="Times New Roman" w:hAnsi="Times New Roman" w:cs="Times New Roman"/>
          <w:color w:val="000000"/>
          <w:sz w:val="22"/>
          <w:szCs w:val="22"/>
        </w:rPr>
        <w:t xml:space="preserve">Phillip </w:t>
      </w:r>
      <w:r w:rsidRPr="005E30D6">
        <w:rPr>
          <w:rFonts w:ascii="Times New Roman" w:hAnsi="Times New Roman" w:cs="Times New Roman"/>
          <w:color w:val="000000"/>
          <w:sz w:val="22"/>
          <w:szCs w:val="22"/>
        </w:rPr>
        <w:t>Hockley knew he needed to share it with others dealing with simila</w:t>
      </w:r>
      <w:r w:rsidR="003721B9">
        <w:rPr>
          <w:rFonts w:ascii="Times New Roman" w:hAnsi="Times New Roman" w:cs="Times New Roman"/>
          <w:color w:val="000000"/>
          <w:sz w:val="22"/>
          <w:szCs w:val="22"/>
        </w:rPr>
        <w:t>r mindsets of discouragement.  ‘</w:t>
      </w:r>
      <w:r w:rsidRPr="005E30D6">
        <w:rPr>
          <w:rFonts w:ascii="Times New Roman" w:hAnsi="Times New Roman" w:cs="Times New Roman"/>
          <w:color w:val="000000"/>
          <w:sz w:val="22"/>
          <w:szCs w:val="22"/>
        </w:rPr>
        <w:t>From that moment on I knew I had found something very special and could hardly wait to explain this experience to others—this abili</w:t>
      </w:r>
      <w:r w:rsidR="003721B9">
        <w:rPr>
          <w:rFonts w:ascii="Times New Roman" w:hAnsi="Times New Roman" w:cs="Times New Roman"/>
          <w:color w:val="000000"/>
          <w:sz w:val="22"/>
          <w:szCs w:val="22"/>
        </w:rPr>
        <w:t>ty to love and be loved by God,’</w:t>
      </w: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 he says.  Now, he maintains a healing ministry and is a member of the Christian Science Board of Lectureship.</w:t>
      </w:r>
    </w:p>
    <w:p w14:paraId="60656844" w14:textId="77777777" w:rsidR="005E30D6" w:rsidRPr="005E30D6" w:rsidRDefault="005E30D6" w:rsidP="005E30D6">
      <w:pPr>
        <w:rPr>
          <w:rFonts w:ascii="Times New Roman" w:eastAsia="Times New Roman" w:hAnsi="Times New Roman" w:cs="Times New Roman"/>
        </w:rPr>
      </w:pPr>
    </w:p>
    <w:p w14:paraId="2D5DE07B" w14:textId="77777777" w:rsidR="005E30D6" w:rsidRPr="005E30D6" w:rsidRDefault="005E30D6" w:rsidP="005E30D6">
      <w:pPr>
        <w:jc w:val="center"/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22"/>
          <w:szCs w:val="22"/>
        </w:rPr>
        <w:t>###</w:t>
      </w:r>
    </w:p>
    <w:p w14:paraId="0579981E" w14:textId="77777777" w:rsidR="005E30D6" w:rsidRPr="005E30D6" w:rsidRDefault="005E30D6" w:rsidP="005E30D6">
      <w:pPr>
        <w:rPr>
          <w:rFonts w:ascii="Times New Roman" w:eastAsia="Times New Roman" w:hAnsi="Times New Roman" w:cs="Times New Roman"/>
        </w:rPr>
      </w:pPr>
    </w:p>
    <w:p w14:paraId="24CD6AAD" w14:textId="77777777" w:rsidR="005E30D6" w:rsidRPr="005E30D6" w:rsidRDefault="005E30D6" w:rsidP="005E30D6">
      <w:pPr>
        <w:jc w:val="center"/>
        <w:rPr>
          <w:rFonts w:ascii="Times New Roman" w:hAnsi="Times New Roman" w:cs="Times New Roman"/>
        </w:rPr>
      </w:pPr>
      <w:r w:rsidRPr="005E30D6">
        <w:rPr>
          <w:rFonts w:ascii="Times New Roman" w:hAnsi="Times New Roman" w:cs="Times New Roman"/>
          <w:color w:val="000000"/>
          <w:sz w:val="22"/>
          <w:szCs w:val="22"/>
        </w:rPr>
        <w:t xml:space="preserve">For interviews, contact </w:t>
      </w:r>
      <w:r w:rsidRPr="005E30D6">
        <w:rPr>
          <w:rFonts w:ascii="Times New Roman" w:hAnsi="Times New Roman" w:cs="Times New Roman"/>
          <w:color w:val="FF0000"/>
          <w:sz w:val="22"/>
          <w:szCs w:val="22"/>
        </w:rPr>
        <w:t>XXXXX</w:t>
      </w:r>
    </w:p>
    <w:p w14:paraId="77823607" w14:textId="77777777" w:rsidR="005E30D6" w:rsidRPr="005E30D6" w:rsidRDefault="005E30D6" w:rsidP="005E30D6">
      <w:pPr>
        <w:rPr>
          <w:rFonts w:ascii="Times New Roman" w:eastAsia="Times New Roman" w:hAnsi="Times New Roman" w:cs="Times New Roman"/>
        </w:rPr>
      </w:pPr>
    </w:p>
    <w:p w14:paraId="0EBB7E5C" w14:textId="7DDEE459" w:rsidR="002A7385" w:rsidRPr="005E30D6" w:rsidRDefault="002A7385" w:rsidP="005E30D6">
      <w:pPr>
        <w:rPr>
          <w:rFonts w:ascii="Times New Roman" w:hAnsi="Times New Roman" w:cs="Times New Roman"/>
        </w:rPr>
      </w:pPr>
    </w:p>
    <w:sectPr w:rsidR="002A7385" w:rsidRPr="005E30D6" w:rsidSect="008B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9"/>
    <w:rsid w:val="002A7385"/>
    <w:rsid w:val="003721B9"/>
    <w:rsid w:val="005E30D6"/>
    <w:rsid w:val="006578D1"/>
    <w:rsid w:val="008B6777"/>
    <w:rsid w:val="00A13F7E"/>
    <w:rsid w:val="00AD67E9"/>
    <w:rsid w:val="00B6725C"/>
    <w:rsid w:val="00F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106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7E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2017-03-07T13:58:00Z</dcterms:created>
  <dcterms:modified xsi:type="dcterms:W3CDTF">2017-09-18T14:30:00Z</dcterms:modified>
</cp:coreProperties>
</file>